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601F" w14:textId="6A8794BB" w:rsidR="00016BD9" w:rsidRPr="002957BD" w:rsidRDefault="002957BD" w:rsidP="002957B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7EDD6A4" wp14:editId="30B66662">
            <wp:extent cx="1028065" cy="1021054"/>
            <wp:effectExtent l="0" t="0" r="0" b="0"/>
            <wp:docPr id="131953271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3271" name="Imagem 1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13" cy="103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55A02" w14:textId="77777777" w:rsidR="002957BD" w:rsidRPr="002957BD" w:rsidRDefault="002957BD">
      <w:pPr>
        <w:rPr>
          <w:rFonts w:ascii="Arial" w:hAnsi="Arial" w:cs="Arial"/>
        </w:rPr>
      </w:pPr>
    </w:p>
    <w:p w14:paraId="7EC1538C" w14:textId="6FBB4C21" w:rsidR="002957BD" w:rsidRPr="002957BD" w:rsidRDefault="002957BD" w:rsidP="002957BD">
      <w:pPr>
        <w:jc w:val="center"/>
        <w:rPr>
          <w:rFonts w:ascii="Arial" w:hAnsi="Arial" w:cs="Arial"/>
          <w:b/>
          <w:bCs/>
        </w:rPr>
      </w:pPr>
      <w:r w:rsidRPr="002957BD">
        <w:rPr>
          <w:rFonts w:ascii="Arial" w:hAnsi="Arial" w:cs="Arial"/>
          <w:b/>
          <w:bCs/>
        </w:rPr>
        <w:t>AVALIAÇÃO DE DESEMPENHO DAS OUVIDORIAS SETORIAIS</w:t>
      </w:r>
    </w:p>
    <w:p w14:paraId="4D233CD4" w14:textId="09EAD987" w:rsidR="002957BD" w:rsidRPr="002957BD" w:rsidRDefault="002957BD" w:rsidP="002957BD">
      <w:pPr>
        <w:jc w:val="center"/>
        <w:rPr>
          <w:rFonts w:ascii="Arial" w:hAnsi="Arial" w:cs="Arial"/>
          <w:b/>
          <w:bCs/>
        </w:rPr>
      </w:pPr>
      <w:r w:rsidRPr="002957BD">
        <w:rPr>
          <w:rFonts w:ascii="Arial" w:hAnsi="Arial" w:cs="Arial"/>
          <w:b/>
          <w:bCs/>
        </w:rPr>
        <w:t>FORMULÁRIO PARA INTERPOSIÇÃO DE RECURSOS</w:t>
      </w:r>
    </w:p>
    <w:p w14:paraId="5579064E" w14:textId="77777777" w:rsidR="002957BD" w:rsidRPr="002957BD" w:rsidRDefault="002957BD">
      <w:pPr>
        <w:rPr>
          <w:rFonts w:ascii="Arial" w:hAnsi="Arial" w:cs="Arial"/>
        </w:rPr>
      </w:pPr>
    </w:p>
    <w:p w14:paraId="09154F31" w14:textId="77777777" w:rsidR="002957BD" w:rsidRPr="002957BD" w:rsidRDefault="002957BD">
      <w:pPr>
        <w:rPr>
          <w:rFonts w:ascii="Arial" w:hAnsi="Arial" w:cs="Arial"/>
        </w:rPr>
      </w:pPr>
    </w:p>
    <w:p w14:paraId="41294D49" w14:textId="1B4EC9C0" w:rsidR="002957BD" w:rsidRPr="002957BD" w:rsidRDefault="002957BD" w:rsidP="002957BD">
      <w:pPr>
        <w:jc w:val="both"/>
        <w:rPr>
          <w:rFonts w:ascii="Arial" w:hAnsi="Arial" w:cs="Arial"/>
          <w:b/>
          <w:bCs/>
        </w:rPr>
      </w:pPr>
      <w:r w:rsidRPr="002957BD">
        <w:rPr>
          <w:rFonts w:ascii="Arial" w:hAnsi="Arial" w:cs="Arial"/>
          <w:b/>
          <w:bCs/>
        </w:rPr>
        <w:t>I - Órgão:</w:t>
      </w:r>
      <w:r>
        <w:rPr>
          <w:rFonts w:ascii="Arial" w:hAnsi="Arial" w:cs="Arial"/>
          <w:b/>
          <w:bCs/>
        </w:rPr>
        <w:t xml:space="preserve"> </w:t>
      </w:r>
      <w:r w:rsidRPr="002957BD">
        <w:rPr>
          <w:rFonts w:ascii="Arial" w:hAnsi="Arial" w:cs="Arial"/>
        </w:rPr>
        <w:t>______________________________________________________</w:t>
      </w:r>
    </w:p>
    <w:p w14:paraId="6886B0B3" w14:textId="77777777" w:rsidR="002957BD" w:rsidRPr="002957BD" w:rsidRDefault="002957BD" w:rsidP="002957BD">
      <w:pPr>
        <w:jc w:val="both"/>
        <w:rPr>
          <w:rFonts w:ascii="Arial" w:hAnsi="Arial" w:cs="Arial"/>
          <w:b/>
          <w:bCs/>
        </w:rPr>
      </w:pPr>
    </w:p>
    <w:p w14:paraId="1235B24D" w14:textId="449EDB87" w:rsidR="002957BD" w:rsidRDefault="002957BD" w:rsidP="002957BD">
      <w:pPr>
        <w:jc w:val="both"/>
        <w:rPr>
          <w:rFonts w:ascii="Arial" w:hAnsi="Arial" w:cs="Arial"/>
          <w:b/>
          <w:bCs/>
        </w:rPr>
      </w:pPr>
      <w:r w:rsidRPr="002957BD">
        <w:rPr>
          <w:rFonts w:ascii="Arial" w:hAnsi="Arial" w:cs="Arial"/>
          <w:b/>
          <w:bCs/>
        </w:rPr>
        <w:t>II - Indique abaixo</w:t>
      </w:r>
      <w:r w:rsidR="00791F65">
        <w:rPr>
          <w:rFonts w:ascii="Arial" w:hAnsi="Arial" w:cs="Arial"/>
          <w:b/>
          <w:bCs/>
        </w:rPr>
        <w:t xml:space="preserve"> com um “X”</w:t>
      </w:r>
      <w:r w:rsidRPr="002957BD">
        <w:rPr>
          <w:rFonts w:ascii="Arial" w:hAnsi="Arial" w:cs="Arial"/>
          <w:b/>
          <w:bCs/>
        </w:rPr>
        <w:t xml:space="preserve"> qual(</w:t>
      </w:r>
      <w:proofErr w:type="spellStart"/>
      <w:r w:rsidRPr="002957BD">
        <w:rPr>
          <w:rFonts w:ascii="Arial" w:hAnsi="Arial" w:cs="Arial"/>
          <w:b/>
          <w:bCs/>
        </w:rPr>
        <w:t>is</w:t>
      </w:r>
      <w:proofErr w:type="spellEnd"/>
      <w:r w:rsidRPr="002957BD">
        <w:rPr>
          <w:rFonts w:ascii="Arial" w:hAnsi="Arial" w:cs="Arial"/>
          <w:b/>
          <w:bCs/>
        </w:rPr>
        <w:t>) variável(</w:t>
      </w:r>
      <w:proofErr w:type="spellStart"/>
      <w:r w:rsidRPr="002957BD">
        <w:rPr>
          <w:rFonts w:ascii="Arial" w:hAnsi="Arial" w:cs="Arial"/>
          <w:b/>
          <w:bCs/>
        </w:rPr>
        <w:t>is</w:t>
      </w:r>
      <w:proofErr w:type="spellEnd"/>
      <w:r w:rsidRPr="002957BD">
        <w:rPr>
          <w:rFonts w:ascii="Arial" w:hAnsi="Arial" w:cs="Arial"/>
          <w:b/>
          <w:bCs/>
        </w:rPr>
        <w:t xml:space="preserve">) e/ou </w:t>
      </w:r>
      <w:proofErr w:type="spellStart"/>
      <w:r w:rsidRPr="002957BD">
        <w:rPr>
          <w:rFonts w:ascii="Arial" w:hAnsi="Arial" w:cs="Arial"/>
          <w:b/>
          <w:bCs/>
        </w:rPr>
        <w:t>subvariável</w:t>
      </w:r>
      <w:proofErr w:type="spellEnd"/>
      <w:r w:rsidRPr="002957BD">
        <w:rPr>
          <w:rFonts w:ascii="Arial" w:hAnsi="Arial" w:cs="Arial"/>
          <w:b/>
          <w:bCs/>
        </w:rPr>
        <w:t>(</w:t>
      </w:r>
      <w:proofErr w:type="spellStart"/>
      <w:r w:rsidRPr="002957BD">
        <w:rPr>
          <w:rFonts w:ascii="Arial" w:hAnsi="Arial" w:cs="Arial"/>
          <w:b/>
          <w:bCs/>
        </w:rPr>
        <w:t>is</w:t>
      </w:r>
      <w:proofErr w:type="spellEnd"/>
      <w:r w:rsidRPr="002957BD">
        <w:rPr>
          <w:rFonts w:ascii="Arial" w:hAnsi="Arial" w:cs="Arial"/>
          <w:b/>
          <w:bCs/>
        </w:rPr>
        <w:t>) deseja apresentar recursos:</w:t>
      </w:r>
    </w:p>
    <w:p w14:paraId="704D4C5B" w14:textId="77777777" w:rsidR="000D03EC" w:rsidRDefault="000D03EC" w:rsidP="002957BD">
      <w:pPr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146"/>
        <w:gridCol w:w="421"/>
        <w:gridCol w:w="7506"/>
      </w:tblGrid>
      <w:tr w:rsidR="000D03EC" w:rsidRPr="00F92A86" w14:paraId="0D0B3AEC" w14:textId="77777777" w:rsidTr="009979A5">
        <w:tc>
          <w:tcPr>
            <w:tcW w:w="421" w:type="dxa"/>
            <w:tcBorders>
              <w:right w:val="single" w:sz="4" w:space="0" w:color="auto"/>
            </w:tcBorders>
          </w:tcPr>
          <w:p w14:paraId="4D688292" w14:textId="3AD682C4" w:rsidR="000D03EC" w:rsidRPr="00F92A86" w:rsidRDefault="000D03EC" w:rsidP="002957B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5FF98" w14:textId="619B9920" w:rsidR="000D03EC" w:rsidRPr="00F92A86" w:rsidRDefault="00F92A86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="000D03EC" w:rsidRPr="00F92A86">
              <w:rPr>
                <w:rFonts w:ascii="Arial" w:hAnsi="Arial" w:cs="Arial"/>
                <w:b/>
                <w:bCs/>
              </w:rPr>
              <w:t>Cumprimento de ações estratégicas para o aprimoramento da participação social e fortalecimento da ouvidoria</w:t>
            </w:r>
          </w:p>
        </w:tc>
      </w:tr>
      <w:tr w:rsidR="000D03EC" w:rsidRPr="00F92A86" w14:paraId="1E900F29" w14:textId="77777777" w:rsidTr="009979A5">
        <w:tc>
          <w:tcPr>
            <w:tcW w:w="421" w:type="dxa"/>
            <w:tcBorders>
              <w:right w:val="single" w:sz="4" w:space="0" w:color="auto"/>
            </w:tcBorders>
          </w:tcPr>
          <w:p w14:paraId="02E014E7" w14:textId="77777777" w:rsidR="000D03EC" w:rsidRPr="00F92A86" w:rsidRDefault="000D03EC" w:rsidP="002957B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E98FD" w14:textId="6999201D" w:rsidR="000D03EC" w:rsidRPr="00F92A86" w:rsidRDefault="00F92A86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 </w:t>
            </w:r>
            <w:r w:rsidR="000D03EC" w:rsidRPr="00F92A86">
              <w:rPr>
                <w:rFonts w:ascii="Arial" w:hAnsi="Arial" w:cs="Arial"/>
                <w:b/>
                <w:bCs/>
              </w:rPr>
              <w:t>Resolubilidade das Manifestações</w:t>
            </w:r>
          </w:p>
        </w:tc>
      </w:tr>
      <w:tr w:rsidR="000D03EC" w:rsidRPr="00F92A86" w14:paraId="7F91474C" w14:textId="77777777" w:rsidTr="009979A5">
        <w:tc>
          <w:tcPr>
            <w:tcW w:w="421" w:type="dxa"/>
            <w:tcBorders>
              <w:right w:val="single" w:sz="4" w:space="0" w:color="auto"/>
            </w:tcBorders>
          </w:tcPr>
          <w:p w14:paraId="17A25BEF" w14:textId="77777777" w:rsidR="000D03EC" w:rsidRPr="00F92A86" w:rsidRDefault="000D03EC" w:rsidP="002957B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AD909A" w14:textId="195B4664" w:rsidR="000D03EC" w:rsidRPr="00F92A86" w:rsidRDefault="00F92A86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0D03EC" w:rsidRPr="00F92A86">
              <w:rPr>
                <w:rFonts w:ascii="Arial" w:hAnsi="Arial" w:cs="Arial"/>
                <w:b/>
                <w:bCs/>
              </w:rPr>
              <w:t>Infraestrutura da Ouvidoria</w:t>
            </w:r>
          </w:p>
        </w:tc>
      </w:tr>
      <w:tr w:rsidR="000D03EC" w14:paraId="6BBC4F24" w14:textId="77777777" w:rsidTr="009979A5">
        <w:trPr>
          <w:gridBefore w:val="2"/>
          <w:wBefore w:w="56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2F07EE64" w14:textId="77777777" w:rsidR="000D03EC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13071" w14:textId="3FFEBBDB" w:rsidR="000D03EC" w:rsidRPr="00F92A86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>Acessibilidade</w:t>
            </w:r>
          </w:p>
        </w:tc>
      </w:tr>
      <w:tr w:rsidR="000D03EC" w14:paraId="64C46425" w14:textId="77777777" w:rsidTr="009979A5">
        <w:trPr>
          <w:gridBefore w:val="2"/>
          <w:wBefore w:w="56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32350E17" w14:textId="77777777" w:rsidR="000D03EC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A657E" w14:textId="6C681848" w:rsidR="000D03EC" w:rsidRPr="00F92A86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>Identificação Visual</w:t>
            </w:r>
          </w:p>
        </w:tc>
      </w:tr>
      <w:tr w:rsidR="000D03EC" w14:paraId="2F959BC1" w14:textId="77777777" w:rsidTr="009979A5">
        <w:trPr>
          <w:gridBefore w:val="2"/>
          <w:wBefore w:w="56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5D42C352" w14:textId="77777777" w:rsidR="000D03EC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BFF7F" w14:textId="54BA2390" w:rsidR="000D03EC" w:rsidRPr="00F92A86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>Localização da Ouvidoria</w:t>
            </w:r>
          </w:p>
        </w:tc>
      </w:tr>
      <w:tr w:rsidR="000D03EC" w14:paraId="50A96220" w14:textId="77777777" w:rsidTr="009979A5">
        <w:trPr>
          <w:gridBefore w:val="2"/>
          <w:wBefore w:w="56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1985152E" w14:textId="77777777" w:rsidR="000D03EC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A45ED" w14:textId="0AE57455" w:rsidR="000D03EC" w:rsidRPr="00F92A86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>Ambiente de Atendimento</w:t>
            </w:r>
          </w:p>
        </w:tc>
      </w:tr>
      <w:tr w:rsidR="000D03EC" w14:paraId="61381975" w14:textId="77777777" w:rsidTr="009979A5">
        <w:tc>
          <w:tcPr>
            <w:tcW w:w="421" w:type="dxa"/>
            <w:tcBorders>
              <w:right w:val="single" w:sz="4" w:space="0" w:color="auto"/>
            </w:tcBorders>
          </w:tcPr>
          <w:p w14:paraId="492BE0B5" w14:textId="77777777" w:rsidR="000D03EC" w:rsidRDefault="000D03EC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8656F" w14:textId="477FF131" w:rsidR="000D03EC" w:rsidRPr="00F92A86" w:rsidRDefault="00F92A86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 xml:space="preserve">4. </w:t>
            </w:r>
            <w:r w:rsidR="000D03EC" w:rsidRPr="00F92A86">
              <w:rPr>
                <w:rFonts w:ascii="Arial" w:hAnsi="Arial" w:cs="Arial"/>
                <w:b/>
                <w:bCs/>
              </w:rPr>
              <w:t>Qualificação profissional do ouvidor</w:t>
            </w:r>
          </w:p>
        </w:tc>
      </w:tr>
      <w:tr w:rsidR="000D03EC" w14:paraId="6DC68817" w14:textId="77777777" w:rsidTr="009979A5">
        <w:trPr>
          <w:gridBefore w:val="2"/>
          <w:wBefore w:w="56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403577F1" w14:textId="77777777" w:rsidR="000D03EC" w:rsidRPr="00F92A86" w:rsidRDefault="000D03EC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73B9B" w14:textId="22078B4B" w:rsidR="000D03EC" w:rsidRPr="00F92A86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>Certificação em Ouvidoria</w:t>
            </w:r>
          </w:p>
        </w:tc>
      </w:tr>
      <w:tr w:rsidR="000D03EC" w14:paraId="4B8228CD" w14:textId="77777777" w:rsidTr="009979A5">
        <w:trPr>
          <w:gridBefore w:val="2"/>
          <w:wBefore w:w="56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745FD1F0" w14:textId="77777777" w:rsidR="000D03EC" w:rsidRPr="00F92A86" w:rsidRDefault="000D03EC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5E07F" w14:textId="439FE95F" w:rsidR="000D03EC" w:rsidRPr="00F92A86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>Capacitações (Cursos e Oficinas)</w:t>
            </w:r>
          </w:p>
        </w:tc>
      </w:tr>
      <w:tr w:rsidR="000D03EC" w14:paraId="5828915A" w14:textId="77777777" w:rsidTr="009979A5">
        <w:trPr>
          <w:gridBefore w:val="2"/>
          <w:wBefore w:w="56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5B6410F2" w14:textId="77777777" w:rsidR="000D03EC" w:rsidRPr="00F92A86" w:rsidRDefault="000D03EC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AF0E7" w14:textId="01E60326" w:rsidR="000D03EC" w:rsidRPr="00F92A86" w:rsidRDefault="000D03EC" w:rsidP="000D03EC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>Eventos de Ouvidoria</w:t>
            </w:r>
          </w:p>
        </w:tc>
      </w:tr>
      <w:tr w:rsidR="00F92A86" w14:paraId="37D360DD" w14:textId="77777777" w:rsidTr="00717DE5">
        <w:tc>
          <w:tcPr>
            <w:tcW w:w="421" w:type="dxa"/>
            <w:tcBorders>
              <w:right w:val="single" w:sz="4" w:space="0" w:color="auto"/>
            </w:tcBorders>
          </w:tcPr>
          <w:p w14:paraId="2666C633" w14:textId="77777777" w:rsidR="00F92A86" w:rsidRDefault="00F92A86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E4900" w14:textId="3766A2CC" w:rsidR="00F92A86" w:rsidRPr="00F92A86" w:rsidRDefault="00F92A86" w:rsidP="00F92A8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5. </w:t>
            </w:r>
            <w:r w:rsidRPr="00F92A86">
              <w:rPr>
                <w:rFonts w:ascii="Arial" w:hAnsi="Arial" w:cs="Arial"/>
                <w:b/>
                <w:bCs/>
              </w:rPr>
              <w:t>Engajamento do ouvidor nos objetivos do Sistema Estadual de Ouvidoria</w:t>
            </w:r>
          </w:p>
        </w:tc>
      </w:tr>
      <w:tr w:rsidR="00F92A86" w14:paraId="27A78347" w14:textId="77777777" w:rsidTr="00717DE5">
        <w:trPr>
          <w:gridBefore w:val="2"/>
          <w:wBefore w:w="56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4337CC49" w14:textId="77777777" w:rsidR="00F92A86" w:rsidRPr="00F92A86" w:rsidRDefault="00F92A86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4E9BB" w14:textId="3D71F829" w:rsidR="00F92A86" w:rsidRPr="00F92A86" w:rsidRDefault="00F92A86" w:rsidP="00F92A86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>Reuniões da Rede de Ouvidorias</w:t>
            </w:r>
          </w:p>
        </w:tc>
      </w:tr>
      <w:tr w:rsidR="00F92A86" w14:paraId="71693F69" w14:textId="77777777" w:rsidTr="00717DE5">
        <w:trPr>
          <w:gridBefore w:val="2"/>
          <w:wBefore w:w="56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6063F430" w14:textId="77777777" w:rsidR="00F92A86" w:rsidRPr="00F92A86" w:rsidRDefault="00F92A86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9BB485" w14:textId="6D88F89C" w:rsidR="00F92A86" w:rsidRPr="00F92A86" w:rsidRDefault="00F92A86" w:rsidP="00F92A86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>Relatório de Gestão de Ouvidoria</w:t>
            </w:r>
          </w:p>
        </w:tc>
      </w:tr>
      <w:tr w:rsidR="00F92A86" w14:paraId="4C51BC70" w14:textId="77777777" w:rsidTr="00717DE5">
        <w:trPr>
          <w:gridBefore w:val="2"/>
          <w:wBefore w:w="567" w:type="dxa"/>
        </w:trPr>
        <w:tc>
          <w:tcPr>
            <w:tcW w:w="421" w:type="dxa"/>
            <w:tcBorders>
              <w:right w:val="single" w:sz="4" w:space="0" w:color="auto"/>
            </w:tcBorders>
          </w:tcPr>
          <w:p w14:paraId="6DB28AF7" w14:textId="77777777" w:rsidR="00F92A86" w:rsidRPr="00F92A86" w:rsidRDefault="00F92A86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A0E41" w14:textId="47EC12D1" w:rsidR="00F92A86" w:rsidRPr="00F92A86" w:rsidRDefault="00F92A86" w:rsidP="00F92A86">
            <w:pPr>
              <w:jc w:val="both"/>
              <w:rPr>
                <w:rFonts w:ascii="Arial" w:hAnsi="Arial" w:cs="Arial"/>
                <w:b/>
                <w:bCs/>
              </w:rPr>
            </w:pPr>
            <w:r w:rsidRPr="00F92A86">
              <w:rPr>
                <w:rFonts w:ascii="Arial" w:hAnsi="Arial" w:cs="Arial"/>
                <w:b/>
                <w:bCs/>
              </w:rPr>
              <w:t>Relatórios Periódicos de Ouvidoria</w:t>
            </w:r>
          </w:p>
        </w:tc>
      </w:tr>
      <w:tr w:rsidR="00F92A86" w14:paraId="5654720C" w14:textId="77777777" w:rsidTr="00717DE5">
        <w:tc>
          <w:tcPr>
            <w:tcW w:w="421" w:type="dxa"/>
            <w:tcBorders>
              <w:right w:val="single" w:sz="4" w:space="0" w:color="auto"/>
            </w:tcBorders>
          </w:tcPr>
          <w:p w14:paraId="07A0FA07" w14:textId="071EC9DE" w:rsidR="00F92A86" w:rsidRDefault="00F92A86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A4977D" w14:textId="0BE65109" w:rsidR="00F92A86" w:rsidRPr="00F92A86" w:rsidRDefault="00F92A86" w:rsidP="00F92A8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6. </w:t>
            </w:r>
            <w:r w:rsidRPr="00F92A86">
              <w:rPr>
                <w:rFonts w:ascii="Arial" w:hAnsi="Arial" w:cs="Arial"/>
                <w:b/>
                <w:bCs/>
              </w:rPr>
              <w:t>Resolubilidade das Manifestações (Respostas no prazo)</w:t>
            </w:r>
          </w:p>
        </w:tc>
      </w:tr>
      <w:tr w:rsidR="00F92A86" w14:paraId="516CF1B8" w14:textId="77777777" w:rsidTr="00717DE5">
        <w:tc>
          <w:tcPr>
            <w:tcW w:w="421" w:type="dxa"/>
            <w:tcBorders>
              <w:right w:val="single" w:sz="4" w:space="0" w:color="auto"/>
            </w:tcBorders>
          </w:tcPr>
          <w:p w14:paraId="00A815D2" w14:textId="77777777" w:rsidR="00F92A86" w:rsidRDefault="00F92A86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9DC80" w14:textId="5574E8A5" w:rsidR="00F92A86" w:rsidRPr="00F92A86" w:rsidRDefault="00F92A86" w:rsidP="00F92A8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7. </w:t>
            </w:r>
            <w:r w:rsidRPr="00F92A86">
              <w:rPr>
                <w:rFonts w:ascii="Arial" w:hAnsi="Arial" w:cs="Arial"/>
                <w:b/>
                <w:bCs/>
              </w:rPr>
              <w:t>Ações e campanhas de articulação e sensibilização com as áreas internas do órgão/entidade visando o fortalecimento da ouvidoria</w:t>
            </w:r>
          </w:p>
        </w:tc>
      </w:tr>
      <w:tr w:rsidR="00F92A86" w14:paraId="788D4B79" w14:textId="77777777" w:rsidTr="00717DE5">
        <w:tc>
          <w:tcPr>
            <w:tcW w:w="421" w:type="dxa"/>
            <w:tcBorders>
              <w:right w:val="single" w:sz="4" w:space="0" w:color="auto"/>
            </w:tcBorders>
          </w:tcPr>
          <w:p w14:paraId="5B81EF44" w14:textId="77777777" w:rsidR="00F92A86" w:rsidRDefault="00F92A86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4F239" w14:textId="0C7E9047" w:rsidR="00F92A86" w:rsidRPr="00F92A86" w:rsidRDefault="00F92A86" w:rsidP="00F92A8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8. </w:t>
            </w:r>
            <w:r w:rsidRPr="00F92A86">
              <w:rPr>
                <w:rFonts w:ascii="Arial" w:hAnsi="Arial" w:cs="Arial"/>
                <w:b/>
                <w:bCs/>
              </w:rPr>
              <w:t>Realização de Ações de Ouvidoria Ativa</w:t>
            </w:r>
          </w:p>
        </w:tc>
      </w:tr>
      <w:tr w:rsidR="00F92A86" w14:paraId="5C7B2BE4" w14:textId="77777777" w:rsidTr="00717DE5">
        <w:tc>
          <w:tcPr>
            <w:tcW w:w="421" w:type="dxa"/>
            <w:tcBorders>
              <w:right w:val="single" w:sz="4" w:space="0" w:color="auto"/>
            </w:tcBorders>
          </w:tcPr>
          <w:p w14:paraId="5F9547D5" w14:textId="77777777" w:rsidR="00F92A86" w:rsidRDefault="00F92A86" w:rsidP="00637C2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19F5A" w14:textId="30B9D5A9" w:rsidR="00F92A86" w:rsidRPr="00F92A86" w:rsidRDefault="00F92A86" w:rsidP="00F92A8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9. </w:t>
            </w:r>
            <w:r w:rsidRPr="00F92A86">
              <w:rPr>
                <w:rFonts w:ascii="Arial" w:hAnsi="Arial" w:cs="Arial"/>
                <w:b/>
                <w:bCs/>
              </w:rPr>
              <w:t>Realização de avaliação de serviços prestados pelo órgão/entidade</w:t>
            </w:r>
          </w:p>
        </w:tc>
      </w:tr>
    </w:tbl>
    <w:p w14:paraId="418F6A4C" w14:textId="77777777" w:rsidR="002957BD" w:rsidRPr="002957BD" w:rsidRDefault="002957BD" w:rsidP="002957BD">
      <w:pPr>
        <w:jc w:val="both"/>
        <w:rPr>
          <w:rFonts w:ascii="Arial" w:hAnsi="Arial" w:cs="Arial"/>
          <w:b/>
          <w:bCs/>
        </w:rPr>
      </w:pPr>
    </w:p>
    <w:p w14:paraId="35EDB0C3" w14:textId="77777777" w:rsidR="002957BD" w:rsidRPr="002957BD" w:rsidRDefault="002957BD" w:rsidP="002957BD">
      <w:pPr>
        <w:jc w:val="both"/>
        <w:rPr>
          <w:rFonts w:ascii="Arial" w:hAnsi="Arial" w:cs="Arial"/>
          <w:b/>
          <w:bCs/>
        </w:rPr>
      </w:pPr>
      <w:r w:rsidRPr="002957BD">
        <w:rPr>
          <w:rFonts w:ascii="Arial" w:hAnsi="Arial" w:cs="Arial"/>
          <w:b/>
          <w:bCs/>
        </w:rPr>
        <w:t>III - Especifique abaixo de forma clara e objetiva as razões do recurso para cada variável indicada, apresentando informações e evidências que auxiliem a análise pela comissão avaliadora.</w:t>
      </w:r>
    </w:p>
    <w:p w14:paraId="7AA309CB" w14:textId="77777777" w:rsidR="002957BD" w:rsidRPr="002957BD" w:rsidRDefault="002957BD" w:rsidP="002957BD">
      <w:pPr>
        <w:jc w:val="both"/>
        <w:rPr>
          <w:rFonts w:ascii="Arial" w:hAnsi="Arial" w:cs="Arial"/>
          <w:b/>
          <w:bCs/>
        </w:rPr>
      </w:pPr>
    </w:p>
    <w:p w14:paraId="4ABF692E" w14:textId="1D58A947" w:rsidR="002957BD" w:rsidRPr="002957BD" w:rsidRDefault="002957BD" w:rsidP="002957BD">
      <w:pPr>
        <w:jc w:val="both"/>
        <w:rPr>
          <w:rFonts w:ascii="Arial" w:hAnsi="Arial" w:cs="Arial"/>
          <w:b/>
          <w:bCs/>
        </w:rPr>
      </w:pPr>
      <w:r w:rsidRPr="002957B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</w:p>
    <w:p w14:paraId="05F2D0FC" w14:textId="77777777" w:rsidR="002957BD" w:rsidRDefault="002957BD" w:rsidP="002957BD">
      <w:pPr>
        <w:jc w:val="center"/>
        <w:rPr>
          <w:rFonts w:ascii="Arial" w:hAnsi="Arial" w:cs="Arial"/>
          <w:b/>
          <w:bCs/>
        </w:rPr>
      </w:pPr>
    </w:p>
    <w:p w14:paraId="1B954815" w14:textId="77777777" w:rsidR="002957BD" w:rsidRDefault="002957BD" w:rsidP="002957BD">
      <w:pPr>
        <w:jc w:val="center"/>
        <w:rPr>
          <w:rFonts w:ascii="Arial" w:hAnsi="Arial" w:cs="Arial"/>
          <w:b/>
          <w:bCs/>
        </w:rPr>
      </w:pPr>
    </w:p>
    <w:p w14:paraId="64B8E8B0" w14:textId="2908A837" w:rsidR="002957BD" w:rsidRDefault="007B2C63" w:rsidP="007B2C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</w:t>
      </w:r>
    </w:p>
    <w:p w14:paraId="3B262369" w14:textId="3ED322C5" w:rsidR="002957BD" w:rsidRPr="007B2C63" w:rsidRDefault="002957BD" w:rsidP="007B2C63">
      <w:pPr>
        <w:jc w:val="center"/>
        <w:rPr>
          <w:rFonts w:ascii="Arial" w:hAnsi="Arial" w:cs="Arial"/>
        </w:rPr>
      </w:pPr>
      <w:r w:rsidRPr="007B2C63">
        <w:rPr>
          <w:rFonts w:ascii="Arial" w:hAnsi="Arial" w:cs="Arial"/>
          <w:b/>
          <w:bCs/>
        </w:rPr>
        <w:t>Assinatura do Ouvidor</w:t>
      </w:r>
    </w:p>
    <w:sectPr w:rsidR="002957BD" w:rsidRPr="007B2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99E"/>
    <w:multiLevelType w:val="hybridMultilevel"/>
    <w:tmpl w:val="37760782"/>
    <w:lvl w:ilvl="0" w:tplc="EB361E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D99"/>
    <w:multiLevelType w:val="hybridMultilevel"/>
    <w:tmpl w:val="79762C00"/>
    <w:lvl w:ilvl="0" w:tplc="0416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CA1930"/>
    <w:multiLevelType w:val="hybridMultilevel"/>
    <w:tmpl w:val="B3903BF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86A51"/>
    <w:multiLevelType w:val="hybridMultilevel"/>
    <w:tmpl w:val="248A1EE4"/>
    <w:lvl w:ilvl="0" w:tplc="EB361E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8183A"/>
    <w:multiLevelType w:val="hybridMultilevel"/>
    <w:tmpl w:val="F4586516"/>
    <w:lvl w:ilvl="0" w:tplc="EB361E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040DB"/>
    <w:multiLevelType w:val="hybridMultilevel"/>
    <w:tmpl w:val="F6163192"/>
    <w:lvl w:ilvl="0" w:tplc="EB361E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4EEE"/>
    <w:multiLevelType w:val="hybridMultilevel"/>
    <w:tmpl w:val="AC84D846"/>
    <w:lvl w:ilvl="0" w:tplc="0416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756D4B"/>
    <w:multiLevelType w:val="hybridMultilevel"/>
    <w:tmpl w:val="FDCE887C"/>
    <w:lvl w:ilvl="0" w:tplc="EB361E1C">
      <w:start w:val="1"/>
      <w:numFmt w:val="bullet"/>
      <w:lvlText w:val=""/>
      <w:lvlJc w:val="left"/>
      <w:pPr>
        <w:ind w:left="1571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346420"/>
    <w:multiLevelType w:val="hybridMultilevel"/>
    <w:tmpl w:val="B9F0CAB0"/>
    <w:lvl w:ilvl="0" w:tplc="EB361E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400E8"/>
    <w:multiLevelType w:val="hybridMultilevel"/>
    <w:tmpl w:val="A8206510"/>
    <w:lvl w:ilvl="0" w:tplc="EB361E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C243D"/>
    <w:multiLevelType w:val="hybridMultilevel"/>
    <w:tmpl w:val="6C4AE1BC"/>
    <w:lvl w:ilvl="0" w:tplc="EB361E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741D1"/>
    <w:multiLevelType w:val="hybridMultilevel"/>
    <w:tmpl w:val="2154F068"/>
    <w:lvl w:ilvl="0" w:tplc="EB361E1C">
      <w:start w:val="1"/>
      <w:numFmt w:val="bullet"/>
      <w:lvlText w:val=""/>
      <w:lvlJc w:val="left"/>
      <w:pPr>
        <w:ind w:left="1571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E83755C"/>
    <w:multiLevelType w:val="hybridMultilevel"/>
    <w:tmpl w:val="2F901E98"/>
    <w:lvl w:ilvl="0" w:tplc="0416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344560"/>
    <w:multiLevelType w:val="hybridMultilevel"/>
    <w:tmpl w:val="AE801B7A"/>
    <w:lvl w:ilvl="0" w:tplc="EB361E1C">
      <w:start w:val="1"/>
      <w:numFmt w:val="bullet"/>
      <w:lvlText w:val=""/>
      <w:lvlJc w:val="left"/>
      <w:pPr>
        <w:ind w:left="1571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F467DB3"/>
    <w:multiLevelType w:val="hybridMultilevel"/>
    <w:tmpl w:val="2AB0F840"/>
    <w:lvl w:ilvl="0" w:tplc="EB361E1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97395">
    <w:abstractNumId w:val="2"/>
  </w:num>
  <w:num w:numId="2" w16cid:durableId="213929339">
    <w:abstractNumId w:val="6"/>
  </w:num>
  <w:num w:numId="3" w16cid:durableId="2100440303">
    <w:abstractNumId w:val="1"/>
  </w:num>
  <w:num w:numId="4" w16cid:durableId="66222677">
    <w:abstractNumId w:val="12"/>
  </w:num>
  <w:num w:numId="5" w16cid:durableId="1004285491">
    <w:abstractNumId w:val="0"/>
  </w:num>
  <w:num w:numId="6" w16cid:durableId="629675362">
    <w:abstractNumId w:val="4"/>
  </w:num>
  <w:num w:numId="7" w16cid:durableId="2115199393">
    <w:abstractNumId w:val="10"/>
  </w:num>
  <w:num w:numId="8" w16cid:durableId="341668511">
    <w:abstractNumId w:val="7"/>
  </w:num>
  <w:num w:numId="9" w16cid:durableId="1481389689">
    <w:abstractNumId w:val="5"/>
  </w:num>
  <w:num w:numId="10" w16cid:durableId="628704666">
    <w:abstractNumId w:val="13"/>
  </w:num>
  <w:num w:numId="11" w16cid:durableId="1799645838">
    <w:abstractNumId w:val="3"/>
  </w:num>
  <w:num w:numId="12" w16cid:durableId="790439281">
    <w:abstractNumId w:val="11"/>
  </w:num>
  <w:num w:numId="13" w16cid:durableId="1747342286">
    <w:abstractNumId w:val="9"/>
  </w:num>
  <w:num w:numId="14" w16cid:durableId="842360513">
    <w:abstractNumId w:val="8"/>
  </w:num>
  <w:num w:numId="15" w16cid:durableId="12073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BD"/>
    <w:rsid w:val="00016BD9"/>
    <w:rsid w:val="000D03EC"/>
    <w:rsid w:val="001312A0"/>
    <w:rsid w:val="001724B2"/>
    <w:rsid w:val="00201A5B"/>
    <w:rsid w:val="00271C6F"/>
    <w:rsid w:val="002957BD"/>
    <w:rsid w:val="00640D09"/>
    <w:rsid w:val="00717DE5"/>
    <w:rsid w:val="00791F65"/>
    <w:rsid w:val="007B2C63"/>
    <w:rsid w:val="009647ED"/>
    <w:rsid w:val="009979A5"/>
    <w:rsid w:val="009B621B"/>
    <w:rsid w:val="00B84FF6"/>
    <w:rsid w:val="00F14AE9"/>
    <w:rsid w:val="00F9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7280"/>
  <w15:chartTrackingRefBased/>
  <w15:docId w15:val="{2B43F5E6-9D87-40A0-8820-CBA5BC72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BD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9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5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5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5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5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5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5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57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57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57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57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57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57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5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57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57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57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57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57B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D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Lopes dos Santos</dc:creator>
  <cp:keywords/>
  <dc:description/>
  <cp:lastModifiedBy>Jean Lopes dos Santos</cp:lastModifiedBy>
  <cp:revision>3</cp:revision>
  <dcterms:created xsi:type="dcterms:W3CDTF">2026-03-10T13:42:00Z</dcterms:created>
  <dcterms:modified xsi:type="dcterms:W3CDTF">2026-03-10T13:43:00Z</dcterms:modified>
</cp:coreProperties>
</file>